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60" w:rsidRDefault="00F55AA9" w:rsidP="00465360">
      <w:pPr>
        <w:pStyle w:val="Nagwek"/>
      </w:pPr>
      <w:r w:rsidRPr="007E7AB4">
        <w:rPr>
          <w:color w:val="000000"/>
        </w:rPr>
        <w:t xml:space="preserve">Sygn. postęp.  </w:t>
      </w:r>
      <w:r w:rsidR="00465360">
        <w:rPr>
          <w:sz w:val="20"/>
          <w:szCs w:val="20"/>
        </w:rPr>
        <w:t xml:space="preserve">Znak sprawy: </w:t>
      </w:r>
      <w:r w:rsidR="00465360">
        <w:t>ZP-209/2021_Zasada konkurencyjności</w:t>
      </w:r>
    </w:p>
    <w:p w:rsidR="00F55AA9" w:rsidRDefault="00007B7C" w:rsidP="00A45C65">
      <w:pPr>
        <w:ind w:right="-108"/>
        <w:jc w:val="both"/>
        <w:rPr>
          <w:color w:val="000000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D6AE60C" wp14:editId="590802E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443220" cy="690880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B7C" w:rsidRDefault="00007B7C" w:rsidP="00A45C65">
      <w:pPr>
        <w:ind w:right="-108"/>
        <w:jc w:val="both"/>
        <w:rPr>
          <w:color w:val="000000"/>
        </w:rPr>
      </w:pPr>
    </w:p>
    <w:p w:rsidR="00F55AA9" w:rsidRPr="007E7AB4" w:rsidRDefault="00F55AA9" w:rsidP="00F55AA9">
      <w:pPr>
        <w:ind w:left="4956" w:right="-108" w:firstLine="708"/>
        <w:jc w:val="both"/>
        <w:rPr>
          <w:rFonts w:ascii="Calibri" w:hAnsi="Calibri" w:cs="Calibri"/>
          <w:b/>
        </w:rPr>
      </w:pPr>
      <w:r w:rsidRPr="007E7AB4">
        <w:rPr>
          <w:color w:val="000000"/>
        </w:rPr>
        <w:t xml:space="preserve">                       Wrocław</w:t>
      </w:r>
      <w:r w:rsidR="00A45C65" w:rsidRPr="007E7AB4">
        <w:rPr>
          <w:color w:val="000000"/>
        </w:rPr>
        <w:t>,</w:t>
      </w:r>
      <w:r w:rsidRPr="007E7AB4">
        <w:rPr>
          <w:color w:val="000000"/>
        </w:rPr>
        <w:t xml:space="preserve"> 0</w:t>
      </w:r>
      <w:r w:rsidR="00465360">
        <w:rPr>
          <w:color w:val="000000"/>
        </w:rPr>
        <w:t>9</w:t>
      </w:r>
      <w:r w:rsidRPr="007E7AB4">
        <w:rPr>
          <w:color w:val="000000"/>
        </w:rPr>
        <w:t>-1</w:t>
      </w:r>
      <w:r w:rsidR="00465360">
        <w:rPr>
          <w:color w:val="000000"/>
        </w:rPr>
        <w:t>1-2021</w:t>
      </w:r>
      <w:r w:rsidRPr="007E7AB4">
        <w:rPr>
          <w:color w:val="000000"/>
        </w:rPr>
        <w:t xml:space="preserve">r. </w:t>
      </w:r>
    </w:p>
    <w:p w:rsidR="00465360" w:rsidRDefault="00465360" w:rsidP="00DF7219">
      <w:pPr>
        <w:tabs>
          <w:tab w:val="left" w:pos="900"/>
        </w:tabs>
        <w:ind w:left="4248"/>
        <w:rPr>
          <w:b/>
        </w:rPr>
      </w:pPr>
    </w:p>
    <w:p w:rsidR="001E6A9C" w:rsidRDefault="00C222D3" w:rsidP="00DF7219">
      <w:pPr>
        <w:tabs>
          <w:tab w:val="left" w:pos="900"/>
        </w:tabs>
        <w:ind w:left="4248"/>
        <w:rPr>
          <w:b/>
        </w:rPr>
      </w:pPr>
      <w:r w:rsidRPr="007E7AB4">
        <w:rPr>
          <w:b/>
        </w:rPr>
        <w:t xml:space="preserve">Do wszystkich Wykonawców uczestników postępowania o udzielenie zamówienia </w:t>
      </w:r>
      <w:r w:rsidR="00DF7219" w:rsidRPr="007E7AB4">
        <w:rPr>
          <w:b/>
        </w:rPr>
        <w:t xml:space="preserve">w ramach zasady konkurencyjności </w:t>
      </w:r>
    </w:p>
    <w:p w:rsidR="003D30A8" w:rsidRDefault="003D30A8" w:rsidP="00F55AA9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CE02D0" w:rsidRPr="007E7AB4" w:rsidRDefault="00F55AA9" w:rsidP="00F55AA9">
      <w:pPr>
        <w:tabs>
          <w:tab w:val="left" w:pos="900"/>
        </w:tabs>
        <w:jc w:val="center"/>
        <w:rPr>
          <w:b/>
          <w:sz w:val="24"/>
          <w:szCs w:val="24"/>
        </w:rPr>
      </w:pPr>
      <w:r w:rsidRPr="007E7AB4">
        <w:rPr>
          <w:b/>
          <w:sz w:val="24"/>
          <w:szCs w:val="24"/>
        </w:rPr>
        <w:t xml:space="preserve">Zawiadomienie o wyborze najkorzystniejszej oferty </w:t>
      </w:r>
      <w:r w:rsidR="00465360">
        <w:rPr>
          <w:b/>
          <w:sz w:val="24"/>
          <w:szCs w:val="24"/>
        </w:rPr>
        <w:t>i unieważnieniu zadań.</w:t>
      </w:r>
    </w:p>
    <w:p w:rsidR="00465360" w:rsidRPr="00465360" w:rsidRDefault="00F55AA9" w:rsidP="00465360">
      <w:pPr>
        <w:jc w:val="both"/>
      </w:pPr>
      <w:r w:rsidRPr="007E7AB4">
        <w:rPr>
          <w:sz w:val="20"/>
          <w:szCs w:val="20"/>
        </w:rPr>
        <w:t xml:space="preserve">Dotyczy postępowania na: </w:t>
      </w:r>
      <w:r w:rsidR="00465360" w:rsidRPr="00465360">
        <w:rPr>
          <w:rFonts w:ascii="Calibri" w:hAnsi="Calibri" w:cs="Calibri"/>
          <w:sz w:val="20"/>
          <w:szCs w:val="20"/>
        </w:rPr>
        <w:t>Zakup, dostawa oraz serwis aparatury medycznej, diagnostycznej i laboratoryjnej służącej zapobieganiu, przeciwdziałaniu oraz zwalczaniu  COVID- 19 na potrzeby Szpitala Specjalistycznego  im. A. Falkiewicza we Wrocławiu (4 zadania)</w:t>
      </w:r>
      <w:r w:rsidR="00465360" w:rsidRPr="00465360">
        <w:t xml:space="preserve">. </w:t>
      </w:r>
    </w:p>
    <w:p w:rsidR="00F55AA9" w:rsidRDefault="00F55AA9" w:rsidP="00F55AA9">
      <w:pPr>
        <w:tabs>
          <w:tab w:val="left" w:pos="900"/>
        </w:tabs>
        <w:jc w:val="both"/>
        <w:rPr>
          <w:sz w:val="20"/>
          <w:szCs w:val="20"/>
        </w:rPr>
      </w:pPr>
      <w:r w:rsidRPr="007E7AB4">
        <w:rPr>
          <w:sz w:val="20"/>
          <w:szCs w:val="20"/>
        </w:rPr>
        <w:tab/>
        <w:t>Dyrekcja Szpitala Specjalistycznego im. A. Falkiewicza we Wrocławiu, ul. Warszawska 2, informuje, że Zamawiający:</w:t>
      </w:r>
    </w:p>
    <w:p w:rsidR="00AA0FB1" w:rsidRDefault="00465360" w:rsidP="00333F9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</w:pPr>
      <w:r w:rsidRPr="007A473E">
        <w:rPr>
          <w:b/>
          <w:u w:val="single"/>
        </w:rPr>
        <w:t>Dla części nr 1</w:t>
      </w:r>
      <w:r w:rsidR="007A473E" w:rsidRPr="007A473E">
        <w:rPr>
          <w:b/>
          <w:u w:val="single"/>
        </w:rPr>
        <w:t xml:space="preserve"> </w:t>
      </w:r>
      <w:r w:rsidR="007A473E" w:rsidRPr="007A473E">
        <w:rPr>
          <w:rFonts w:cstheme="minorHAnsi"/>
          <w:b/>
          <w:spacing w:val="2"/>
          <w:u w:val="single"/>
        </w:rPr>
        <w:t>"Aparat do mierzenia RR z mankietem do dezynfekcji – 49 szt.</w:t>
      </w:r>
      <w:r w:rsidR="007A473E" w:rsidRPr="007A473E">
        <w:rPr>
          <w:rFonts w:cstheme="minorHAnsi"/>
          <w:b/>
          <w:spacing w:val="2"/>
        </w:rPr>
        <w:t>"</w:t>
      </w:r>
      <w:r w:rsidR="007A473E" w:rsidRPr="007A473E">
        <w:rPr>
          <w:rFonts w:cstheme="minorHAnsi"/>
          <w:spacing w:val="2"/>
        </w:rPr>
        <w:t> </w:t>
      </w:r>
      <w:r>
        <w:t>została wybrana oferta</w:t>
      </w:r>
      <w:r w:rsidR="00AA0FB1">
        <w:t xml:space="preserve"> </w:t>
      </w:r>
      <w:proofErr w:type="spellStart"/>
      <w:r w:rsidR="00AA0FB1" w:rsidRPr="007A473E">
        <w:rPr>
          <w:b/>
        </w:rPr>
        <w:t>eMtiM</w:t>
      </w:r>
      <w:proofErr w:type="spellEnd"/>
      <w:r w:rsidR="00AA0FB1" w:rsidRPr="007A473E">
        <w:rPr>
          <w:b/>
        </w:rPr>
        <w:t xml:space="preserve"> Marek Mazurkiewicz, ul. Andrzeja Struga 85/5, 41-800 Zabrze</w:t>
      </w:r>
      <w:r>
        <w:t xml:space="preserve">, </w:t>
      </w:r>
      <w:r w:rsidR="00C909E8" w:rsidRPr="007A473E">
        <w:rPr>
          <w:b/>
        </w:rPr>
        <w:t xml:space="preserve">o wartości </w:t>
      </w:r>
      <w:r w:rsidR="00C909E8" w:rsidRPr="007A473E">
        <w:rPr>
          <w:rFonts w:ascii="Calibri" w:eastAsia="Times New Roman" w:hAnsi="Calibri" w:cs="Calibri"/>
          <w:b/>
          <w:sz w:val="20"/>
          <w:szCs w:val="20"/>
          <w:lang w:eastAsia="pl-PL"/>
        </w:rPr>
        <w:t>5 239,08 zł brutto</w:t>
      </w:r>
      <w:r w:rsidR="00C909E8" w:rsidRPr="007A473E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AA235E" w:rsidRPr="007A473E">
        <w:rPr>
          <w:rFonts w:ascii="Calibri" w:eastAsia="Times New Roman" w:hAnsi="Calibri" w:cs="Calibri"/>
          <w:b/>
          <w:sz w:val="20"/>
          <w:szCs w:val="20"/>
          <w:lang w:eastAsia="pl-PL"/>
        </w:rPr>
        <w:t>okres gwarancji:</w:t>
      </w:r>
      <w:r w:rsidR="00AA235E" w:rsidRPr="007A473E"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r w:rsidR="00AA235E" w:rsidRPr="007A473E">
        <w:rPr>
          <w:rFonts w:ascii="Calibri" w:eastAsia="Times New Roman" w:hAnsi="Calibri" w:cs="Calibri"/>
          <w:b/>
          <w:sz w:val="20"/>
          <w:szCs w:val="20"/>
          <w:lang w:eastAsia="pl-PL"/>
        </w:rPr>
        <w:t>24 miesiące</w:t>
      </w:r>
      <w:r w:rsidR="00AA235E" w:rsidRPr="007A473E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>
        <w:t>ponieważ odpowiada ona wszystkim wymaganiom określonym w ogłoszeniu i została oceniona jako najkorzystniejsza w oparciu o podane w nim kryteria oceny ofert, ponadto Zamawiający w zakresie części nr 1 zwiększył kwotę przeznaczoną na sfinansowanie zamówienia do wartości oferty najkorzystniejszej</w:t>
      </w:r>
      <w:r w:rsidR="00AA0FB1">
        <w:t xml:space="preserve">, tj. </w:t>
      </w:r>
      <w:proofErr w:type="spellStart"/>
      <w:r w:rsidR="00AA0FB1">
        <w:t>eMtiM</w:t>
      </w:r>
      <w:proofErr w:type="spellEnd"/>
      <w:r w:rsidR="00AA0FB1">
        <w:t xml:space="preserve"> Marek Mazurkiewicz. Z</w:t>
      </w:r>
      <w:r>
        <w:t xml:space="preserve">amawiający </w:t>
      </w:r>
      <w:r w:rsidRPr="007A473E">
        <w:rPr>
          <w:b/>
        </w:rPr>
        <w:t xml:space="preserve">odrzucił ofertę </w:t>
      </w:r>
      <w:proofErr w:type="spellStart"/>
      <w:r w:rsidRPr="007A473E">
        <w:rPr>
          <w:b/>
        </w:rPr>
        <w:t>Inco</w:t>
      </w:r>
      <w:proofErr w:type="spellEnd"/>
      <w:r w:rsidRPr="007A473E">
        <w:rPr>
          <w:b/>
        </w:rPr>
        <w:t xml:space="preserve"> </w:t>
      </w:r>
      <w:proofErr w:type="spellStart"/>
      <w:r w:rsidRPr="007A473E">
        <w:rPr>
          <w:b/>
        </w:rPr>
        <w:t>Medica</w:t>
      </w:r>
      <w:proofErr w:type="spellEnd"/>
      <w:r w:rsidRPr="007A473E">
        <w:rPr>
          <w:b/>
        </w:rPr>
        <w:t xml:space="preserve"> Władysław Olbryś</w:t>
      </w:r>
      <w:r>
        <w:t xml:space="preserve"> z uwagi na niespełnienie wymogów </w:t>
      </w:r>
      <w:proofErr w:type="spellStart"/>
      <w:r>
        <w:t>zal</w:t>
      </w:r>
      <w:proofErr w:type="spellEnd"/>
      <w:r>
        <w:t xml:space="preserve">. nr1  pkt 4.- brak potwierdzenia możliwości ustawienia zera na manometrze.  </w:t>
      </w:r>
    </w:p>
    <w:p w:rsidR="00AA0FB1" w:rsidRDefault="00AA0FB1" w:rsidP="00AA0FB1">
      <w:pPr>
        <w:pStyle w:val="Akapitzlist"/>
        <w:ind w:left="360"/>
        <w:jc w:val="both"/>
      </w:pPr>
    </w:p>
    <w:p w:rsidR="00AA0FB1" w:rsidRPr="00C909E8" w:rsidRDefault="00AA0FB1" w:rsidP="00AA0FB1">
      <w:pPr>
        <w:pStyle w:val="Akapitzlist"/>
        <w:ind w:left="360"/>
        <w:jc w:val="both"/>
        <w:rPr>
          <w:u w:val="single"/>
        </w:rPr>
      </w:pPr>
      <w:r w:rsidRPr="00C909E8">
        <w:rPr>
          <w:u w:val="single"/>
        </w:rPr>
        <w:t xml:space="preserve">uzyskana punktacja: </w:t>
      </w:r>
    </w:p>
    <w:p w:rsidR="00AA0FB1" w:rsidRDefault="00AA0FB1" w:rsidP="00AA0FB1">
      <w:pPr>
        <w:pStyle w:val="Akapitzlist"/>
        <w:ind w:left="360"/>
        <w:jc w:val="both"/>
      </w:pPr>
      <w:r>
        <w:t xml:space="preserve">cena: </w:t>
      </w:r>
      <w:r w:rsidR="00C909E8">
        <w:t>80</w:t>
      </w:r>
      <w:r w:rsidR="00AA235E">
        <w:t>,00</w:t>
      </w:r>
      <w:r w:rsidR="00C909E8">
        <w:t xml:space="preserve"> pkt.</w:t>
      </w:r>
    </w:p>
    <w:p w:rsidR="00C909E8" w:rsidRDefault="00C909E8" w:rsidP="00AA0FB1">
      <w:pPr>
        <w:pStyle w:val="Akapitzlist"/>
        <w:ind w:left="360"/>
        <w:jc w:val="both"/>
      </w:pPr>
      <w:r>
        <w:t>okres gwarancji: 20</w:t>
      </w:r>
      <w:r w:rsidR="00AA235E">
        <w:t>,00</w:t>
      </w:r>
      <w:r>
        <w:t xml:space="preserve"> pkt.</w:t>
      </w:r>
    </w:p>
    <w:p w:rsidR="00C909E8" w:rsidRDefault="00C909E8" w:rsidP="00AA0FB1">
      <w:pPr>
        <w:pStyle w:val="Akapitzlist"/>
        <w:ind w:left="360"/>
        <w:jc w:val="both"/>
      </w:pPr>
      <w:r>
        <w:t>razem: 100</w:t>
      </w:r>
      <w:r w:rsidR="00AA235E">
        <w:t>,00</w:t>
      </w:r>
      <w:r>
        <w:t xml:space="preserve"> pkt.</w:t>
      </w:r>
    </w:p>
    <w:p w:rsidR="00C909E8" w:rsidRDefault="00C909E8" w:rsidP="00AA0FB1">
      <w:pPr>
        <w:pStyle w:val="Akapitzlist"/>
        <w:ind w:left="360"/>
        <w:jc w:val="both"/>
      </w:pPr>
      <w:r>
        <w:t xml:space="preserve"> </w:t>
      </w:r>
    </w:p>
    <w:p w:rsidR="00AA0FB1" w:rsidRDefault="00465360" w:rsidP="006F17B9">
      <w:pPr>
        <w:pStyle w:val="Akapitzlist"/>
        <w:numPr>
          <w:ilvl w:val="0"/>
          <w:numId w:val="3"/>
        </w:numPr>
        <w:jc w:val="both"/>
      </w:pPr>
      <w:r w:rsidRPr="007A473E">
        <w:rPr>
          <w:b/>
          <w:u w:val="single"/>
        </w:rPr>
        <w:t>Dla części nr 2</w:t>
      </w:r>
      <w:r w:rsidR="007A473E" w:rsidRPr="007A473E">
        <w:rPr>
          <w:b/>
          <w:u w:val="single"/>
        </w:rPr>
        <w:t xml:space="preserve"> </w:t>
      </w:r>
      <w:r w:rsidR="007A473E" w:rsidRPr="007A473E">
        <w:rPr>
          <w:rFonts w:cstheme="minorHAnsi"/>
          <w:b/>
          <w:bCs/>
          <w:spacing w:val="2"/>
          <w:u w:val="single"/>
          <w:shd w:val="clear" w:color="auto" w:fill="FFFFFF"/>
        </w:rPr>
        <w:t>"</w:t>
      </w:r>
      <w:proofErr w:type="spellStart"/>
      <w:r w:rsidR="007A473E" w:rsidRPr="007A473E">
        <w:rPr>
          <w:rFonts w:cstheme="minorHAnsi"/>
          <w:b/>
          <w:bCs/>
          <w:spacing w:val="2"/>
          <w:u w:val="single"/>
          <w:shd w:val="clear" w:color="auto" w:fill="FFFFFF"/>
        </w:rPr>
        <w:t>Pulsoksymetr</w:t>
      </w:r>
      <w:proofErr w:type="spellEnd"/>
      <w:r w:rsidR="007A473E" w:rsidRPr="007A473E">
        <w:rPr>
          <w:rFonts w:cstheme="minorHAnsi"/>
          <w:b/>
          <w:bCs/>
          <w:spacing w:val="2"/>
          <w:u w:val="single"/>
          <w:shd w:val="clear" w:color="auto" w:fill="FFFFFF"/>
        </w:rPr>
        <w:t xml:space="preserve"> – 9 szt."</w:t>
      </w:r>
      <w:r w:rsidR="007A473E">
        <w:rPr>
          <w:rFonts w:ascii="Arial" w:hAnsi="Arial" w:cs="Arial"/>
          <w:b/>
          <w:bCs/>
          <w:spacing w:val="2"/>
          <w:sz w:val="27"/>
          <w:szCs w:val="27"/>
          <w:shd w:val="clear" w:color="auto" w:fill="FFFFFF"/>
        </w:rPr>
        <w:t xml:space="preserve"> </w:t>
      </w:r>
      <w:r w:rsidRPr="007A473E">
        <w:rPr>
          <w:b/>
        </w:rPr>
        <w:t>nie wybrano żadnej oferty i została ona unieważniona</w:t>
      </w:r>
      <w:r>
        <w:t>, ponieważ wartość najkorzystniejszej oferty (</w:t>
      </w:r>
      <w:proofErr w:type="spellStart"/>
      <w:r>
        <w:t>Promed</w:t>
      </w:r>
      <w:proofErr w:type="spellEnd"/>
      <w:r>
        <w:t xml:space="preserve"> S.A.) przekracza kwotę przeznaczoną na sfinansowanie zamówienia. </w:t>
      </w:r>
    </w:p>
    <w:p w:rsidR="00AA0FB1" w:rsidRDefault="00AA0FB1" w:rsidP="00AA0FB1">
      <w:pPr>
        <w:pStyle w:val="Akapitzlist"/>
      </w:pPr>
    </w:p>
    <w:p w:rsidR="00AA0FB1" w:rsidRDefault="00465360" w:rsidP="00C0536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</w:pPr>
      <w:r w:rsidRPr="007A473E">
        <w:rPr>
          <w:b/>
          <w:u w:val="single"/>
        </w:rPr>
        <w:lastRenderedPageBreak/>
        <w:t>Dla części nr 3</w:t>
      </w:r>
      <w:r w:rsidR="007A473E" w:rsidRPr="007A473E">
        <w:rPr>
          <w:b/>
          <w:u w:val="single"/>
        </w:rPr>
        <w:t xml:space="preserve"> </w:t>
      </w:r>
      <w:r w:rsidR="007A473E" w:rsidRPr="007A473E">
        <w:rPr>
          <w:rFonts w:cstheme="minorHAnsi"/>
          <w:b/>
          <w:spacing w:val="2"/>
          <w:u w:val="single"/>
        </w:rPr>
        <w:t>"</w:t>
      </w:r>
      <w:proofErr w:type="spellStart"/>
      <w:r w:rsidR="007A473E" w:rsidRPr="007A473E">
        <w:rPr>
          <w:rFonts w:cstheme="minorHAnsi"/>
          <w:b/>
          <w:spacing w:val="2"/>
          <w:u w:val="single"/>
        </w:rPr>
        <w:t>Wideolaryngoskop</w:t>
      </w:r>
      <w:proofErr w:type="spellEnd"/>
      <w:r w:rsidR="007A473E" w:rsidRPr="007A473E">
        <w:rPr>
          <w:rFonts w:cstheme="minorHAnsi"/>
          <w:b/>
          <w:spacing w:val="2"/>
          <w:u w:val="single"/>
        </w:rPr>
        <w:t xml:space="preserve"> z wyposażeniem – 2 szt."</w:t>
      </w:r>
      <w:r w:rsidR="007A473E" w:rsidRPr="007A473E">
        <w:rPr>
          <w:rFonts w:cstheme="minorHAnsi"/>
          <w:b/>
          <w:spacing w:val="2"/>
        </w:rPr>
        <w:t xml:space="preserve"> </w:t>
      </w:r>
      <w:r>
        <w:t>została wybrana oferta</w:t>
      </w:r>
      <w:r w:rsidR="00C909E8">
        <w:t xml:space="preserve"> </w:t>
      </w:r>
      <w:proofErr w:type="spellStart"/>
      <w:r w:rsidR="00C909E8" w:rsidRPr="007A473E">
        <w:rPr>
          <w:b/>
        </w:rPr>
        <w:t>Medicom</w:t>
      </w:r>
      <w:proofErr w:type="spellEnd"/>
      <w:r w:rsidR="00C909E8" w:rsidRPr="007A473E">
        <w:rPr>
          <w:b/>
        </w:rPr>
        <w:t xml:space="preserve"> Sp. z o.o., Ul. M. Skłodowskiej – Curie 34, 41-819 Zabrze</w:t>
      </w:r>
      <w:r w:rsidR="00007B7C" w:rsidRPr="007A473E">
        <w:rPr>
          <w:b/>
        </w:rPr>
        <w:t>,</w:t>
      </w:r>
      <w:r w:rsidR="00C909E8" w:rsidRPr="007A473E">
        <w:rPr>
          <w:b/>
        </w:rPr>
        <w:t xml:space="preserve"> o wartości </w:t>
      </w:r>
      <w:r w:rsidR="00C909E8" w:rsidRPr="007A473E">
        <w:rPr>
          <w:rFonts w:ascii="Calibri" w:eastAsia="Times New Roman" w:hAnsi="Calibri" w:cs="Calibri"/>
          <w:b/>
          <w:lang w:eastAsia="pl-PL"/>
        </w:rPr>
        <w:t>27 432,00 zł brutto</w:t>
      </w:r>
      <w:r>
        <w:t xml:space="preserve">, </w:t>
      </w:r>
      <w:r w:rsidR="00AA235E" w:rsidRPr="007A473E">
        <w:rPr>
          <w:b/>
        </w:rPr>
        <w:t>okres gwarancji: 36 miesięcy</w:t>
      </w:r>
      <w:r w:rsidR="00AA235E">
        <w:t xml:space="preserve">, </w:t>
      </w:r>
      <w:r>
        <w:t xml:space="preserve">ponieważ odpowiada wszystkim wymaganiom określonym w ogłoszeniu i została oceniona jako najkorzystniejsza w oparciu o podane w nim kryteria oceny ofert. </w:t>
      </w:r>
    </w:p>
    <w:p w:rsidR="00AA0FB1" w:rsidRDefault="00AA0FB1" w:rsidP="00AA0FB1">
      <w:pPr>
        <w:pStyle w:val="Akapitzlist"/>
      </w:pPr>
    </w:p>
    <w:p w:rsidR="00C909E8" w:rsidRPr="00C909E8" w:rsidRDefault="00C909E8" w:rsidP="00C909E8">
      <w:pPr>
        <w:pStyle w:val="Akapitzlist"/>
        <w:ind w:left="360"/>
        <w:jc w:val="both"/>
        <w:rPr>
          <w:u w:val="single"/>
        </w:rPr>
      </w:pPr>
      <w:r w:rsidRPr="00C909E8">
        <w:rPr>
          <w:u w:val="single"/>
        </w:rPr>
        <w:t xml:space="preserve">uzyskana punktacja: </w:t>
      </w:r>
    </w:p>
    <w:p w:rsidR="00C909E8" w:rsidRDefault="00C909E8" w:rsidP="00C909E8">
      <w:pPr>
        <w:pStyle w:val="Akapitzlist"/>
        <w:ind w:left="360"/>
        <w:jc w:val="both"/>
      </w:pPr>
      <w:r>
        <w:t>cena: 80</w:t>
      </w:r>
      <w:r w:rsidR="00AA235E">
        <w:t>,00</w:t>
      </w:r>
      <w:r>
        <w:t xml:space="preserve"> pkt.</w:t>
      </w:r>
    </w:p>
    <w:p w:rsidR="00C909E8" w:rsidRDefault="00C909E8" w:rsidP="00C909E8">
      <w:pPr>
        <w:pStyle w:val="Akapitzlist"/>
        <w:ind w:left="360"/>
        <w:jc w:val="both"/>
      </w:pPr>
      <w:r>
        <w:t>okres gwarancji: 10</w:t>
      </w:r>
      <w:r w:rsidR="00AA235E">
        <w:t>,00</w:t>
      </w:r>
      <w:r>
        <w:t xml:space="preserve"> pkt.</w:t>
      </w:r>
    </w:p>
    <w:p w:rsidR="00C909E8" w:rsidRDefault="00C909E8" w:rsidP="00C909E8">
      <w:pPr>
        <w:pStyle w:val="Akapitzlist"/>
        <w:ind w:left="360"/>
        <w:jc w:val="both"/>
      </w:pPr>
      <w:r>
        <w:t>razem: 90</w:t>
      </w:r>
      <w:r w:rsidR="00AA235E">
        <w:t>,00</w:t>
      </w:r>
      <w:r>
        <w:t xml:space="preserve"> pkt.</w:t>
      </w:r>
    </w:p>
    <w:p w:rsidR="00C909E8" w:rsidRDefault="00C909E8" w:rsidP="00AA0FB1">
      <w:pPr>
        <w:pStyle w:val="Akapitzlist"/>
      </w:pPr>
    </w:p>
    <w:p w:rsidR="00007B7C" w:rsidRPr="00007B7C" w:rsidRDefault="00AA235E" w:rsidP="00007B7C">
      <w:pPr>
        <w:rPr>
          <w:u w:val="single"/>
        </w:rPr>
      </w:pPr>
      <w:r>
        <w:rPr>
          <w:u w:val="single"/>
        </w:rPr>
        <w:t>O</w:t>
      </w:r>
      <w:r w:rsidR="008103E5">
        <w:rPr>
          <w:u w:val="single"/>
        </w:rPr>
        <w:t xml:space="preserve">ferty </w:t>
      </w:r>
      <w:r w:rsidR="00007B7C" w:rsidRPr="00007B7C">
        <w:rPr>
          <w:u w:val="single"/>
        </w:rPr>
        <w:t>pozostałych wykonawców:</w:t>
      </w:r>
    </w:p>
    <w:p w:rsidR="00AA235E" w:rsidRDefault="00007B7C" w:rsidP="00007B7C">
      <w:pPr>
        <w:rPr>
          <w:rFonts w:ascii="Calibri" w:eastAsia="Times New Roman" w:hAnsi="Calibri" w:cs="Calibri"/>
          <w:b/>
          <w:lang w:eastAsia="pl-PL"/>
        </w:rPr>
      </w:pPr>
      <w:proofErr w:type="spellStart"/>
      <w:r w:rsidRPr="00007B7C">
        <w:t>Cedical</w:t>
      </w:r>
      <w:proofErr w:type="spellEnd"/>
      <w:r w:rsidRPr="00007B7C">
        <w:t xml:space="preserve"> Sp. z o.o. ul. Al. Jerozolimskie 200 lok. 213A, 02-486 Warszawa</w:t>
      </w:r>
      <w:r>
        <w:t xml:space="preserve">, </w:t>
      </w:r>
      <w:r w:rsidRPr="00007B7C">
        <w:rPr>
          <w:b/>
        </w:rPr>
        <w:t xml:space="preserve">wartość oferty: </w:t>
      </w:r>
      <w:r w:rsidRPr="00007B7C">
        <w:rPr>
          <w:rFonts w:ascii="Calibri" w:eastAsia="Times New Roman" w:hAnsi="Calibri" w:cs="Calibri"/>
          <w:b/>
          <w:lang w:eastAsia="pl-PL"/>
        </w:rPr>
        <w:t>49 939,20 zł</w:t>
      </w:r>
      <w:r w:rsidR="008103E5">
        <w:rPr>
          <w:rFonts w:ascii="Calibri" w:eastAsia="Times New Roman" w:hAnsi="Calibri" w:cs="Calibri"/>
          <w:b/>
          <w:lang w:eastAsia="pl-PL"/>
        </w:rPr>
        <w:t>,</w:t>
      </w:r>
    </w:p>
    <w:p w:rsidR="00007B7C" w:rsidRDefault="00AA235E" w:rsidP="00007B7C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okres gwarancji</w:t>
      </w:r>
      <w:r w:rsidR="008103E5">
        <w:rPr>
          <w:rFonts w:ascii="Calibri" w:eastAsia="Times New Roman" w:hAnsi="Calibri" w:cs="Calibri"/>
          <w:b/>
          <w:lang w:eastAsia="pl-PL"/>
        </w:rPr>
        <w:t>: 48 miesięcy</w:t>
      </w:r>
      <w:r>
        <w:rPr>
          <w:rFonts w:ascii="Calibri" w:eastAsia="Times New Roman" w:hAnsi="Calibri" w:cs="Calibri"/>
          <w:b/>
          <w:lang w:eastAsia="pl-PL"/>
        </w:rPr>
        <w:t>.</w:t>
      </w:r>
      <w:r w:rsidR="008103E5">
        <w:rPr>
          <w:rFonts w:ascii="Calibri" w:eastAsia="Times New Roman" w:hAnsi="Calibri" w:cs="Calibri"/>
          <w:b/>
          <w:lang w:eastAsia="pl-PL"/>
        </w:rPr>
        <w:t xml:space="preserve"> </w:t>
      </w:r>
      <w:r w:rsidR="00007B7C" w:rsidRPr="00007B7C">
        <w:rPr>
          <w:rFonts w:ascii="Calibri" w:eastAsia="Times New Roman" w:hAnsi="Calibri" w:cs="Calibri"/>
          <w:lang w:eastAsia="pl-PL"/>
        </w:rPr>
        <w:t xml:space="preserve"> </w:t>
      </w:r>
    </w:p>
    <w:p w:rsidR="008103E5" w:rsidRPr="008103E5" w:rsidRDefault="008103E5" w:rsidP="00007B7C">
      <w:pPr>
        <w:rPr>
          <w:rFonts w:ascii="Calibri" w:eastAsia="Times New Roman" w:hAnsi="Calibri" w:cs="Calibri"/>
          <w:u w:val="single"/>
          <w:lang w:eastAsia="pl-PL"/>
        </w:rPr>
      </w:pPr>
      <w:r w:rsidRPr="008103E5">
        <w:rPr>
          <w:rFonts w:ascii="Calibri" w:eastAsia="Times New Roman" w:hAnsi="Calibri" w:cs="Calibri"/>
          <w:u w:val="single"/>
          <w:lang w:eastAsia="pl-PL"/>
        </w:rPr>
        <w:t xml:space="preserve">uzyskana punktacja: </w:t>
      </w:r>
    </w:p>
    <w:p w:rsidR="00007B7C" w:rsidRDefault="00007B7C" w:rsidP="00007B7C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cena:</w:t>
      </w:r>
      <w:r w:rsidR="0048680A">
        <w:rPr>
          <w:rFonts w:ascii="Calibri" w:eastAsia="Times New Roman" w:hAnsi="Calibri" w:cs="Calibri"/>
          <w:lang w:eastAsia="pl-PL"/>
        </w:rPr>
        <w:t xml:space="preserve"> </w:t>
      </w:r>
      <w:r w:rsidR="009A51CC">
        <w:rPr>
          <w:rFonts w:ascii="Calibri" w:eastAsia="Times New Roman" w:hAnsi="Calibri" w:cs="Calibri"/>
          <w:lang w:eastAsia="pl-PL"/>
        </w:rPr>
        <w:t>43,94</w:t>
      </w:r>
      <w:r w:rsidR="0048680A">
        <w:rPr>
          <w:rFonts w:ascii="Calibri" w:eastAsia="Times New Roman" w:hAnsi="Calibri" w:cs="Calibri"/>
          <w:lang w:eastAsia="pl-PL"/>
        </w:rPr>
        <w:t xml:space="preserve"> pkt.</w:t>
      </w:r>
    </w:p>
    <w:p w:rsidR="00007B7C" w:rsidRDefault="00007B7C" w:rsidP="00007B7C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okres gwarancji:</w:t>
      </w:r>
      <w:r w:rsidR="0048680A">
        <w:rPr>
          <w:rFonts w:ascii="Calibri" w:eastAsia="Times New Roman" w:hAnsi="Calibri" w:cs="Calibri"/>
          <w:lang w:eastAsia="pl-PL"/>
        </w:rPr>
        <w:t xml:space="preserve"> 20</w:t>
      </w:r>
      <w:r w:rsidR="008103E5">
        <w:rPr>
          <w:rFonts w:ascii="Calibri" w:eastAsia="Times New Roman" w:hAnsi="Calibri" w:cs="Calibri"/>
          <w:lang w:eastAsia="pl-PL"/>
        </w:rPr>
        <w:t>,00</w:t>
      </w:r>
      <w:r w:rsidR="0048680A">
        <w:rPr>
          <w:rFonts w:ascii="Calibri" w:eastAsia="Times New Roman" w:hAnsi="Calibri" w:cs="Calibri"/>
          <w:lang w:eastAsia="pl-PL"/>
        </w:rPr>
        <w:t xml:space="preserve"> pkt.</w:t>
      </w:r>
    </w:p>
    <w:p w:rsidR="00007B7C" w:rsidRDefault="00007B7C" w:rsidP="00007B7C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razem:</w:t>
      </w:r>
      <w:r w:rsidR="0048680A">
        <w:rPr>
          <w:rFonts w:ascii="Calibri" w:eastAsia="Times New Roman" w:hAnsi="Calibri" w:cs="Calibri"/>
          <w:lang w:eastAsia="pl-PL"/>
        </w:rPr>
        <w:t xml:space="preserve"> </w:t>
      </w:r>
      <w:r w:rsidR="009A51CC">
        <w:rPr>
          <w:rFonts w:ascii="Calibri" w:eastAsia="Times New Roman" w:hAnsi="Calibri" w:cs="Calibri"/>
          <w:lang w:eastAsia="pl-PL"/>
        </w:rPr>
        <w:t>63,94</w:t>
      </w:r>
      <w:r w:rsidR="0048680A">
        <w:rPr>
          <w:rFonts w:ascii="Calibri" w:eastAsia="Times New Roman" w:hAnsi="Calibri" w:cs="Calibri"/>
          <w:lang w:eastAsia="pl-PL"/>
        </w:rPr>
        <w:t xml:space="preserve"> pkt.</w:t>
      </w:r>
    </w:p>
    <w:p w:rsidR="009A51CC" w:rsidRDefault="009A51CC" w:rsidP="00007B7C">
      <w:pPr>
        <w:rPr>
          <w:rFonts w:ascii="Calibri" w:eastAsia="Times New Roman" w:hAnsi="Calibri" w:cs="Calibri"/>
          <w:lang w:eastAsia="pl-PL"/>
        </w:rPr>
      </w:pPr>
    </w:p>
    <w:p w:rsidR="008103E5" w:rsidRDefault="009A51CC" w:rsidP="009A51CC">
      <w:pPr>
        <w:rPr>
          <w:rFonts w:ascii="Calibri" w:eastAsia="Times New Roman" w:hAnsi="Calibri" w:cs="Calibri"/>
          <w:b/>
          <w:lang w:eastAsia="pl-PL"/>
        </w:rPr>
      </w:pPr>
      <w:proofErr w:type="spellStart"/>
      <w:r w:rsidRPr="009A51CC">
        <w:rPr>
          <w:rFonts w:ascii="Calibri" w:eastAsia="Times New Roman" w:hAnsi="Calibri" w:cs="Calibri"/>
          <w:lang w:eastAsia="pl-PL"/>
        </w:rPr>
        <w:t>Forel</w:t>
      </w:r>
      <w:proofErr w:type="spellEnd"/>
      <w:r w:rsidRPr="009A51C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9A51CC">
        <w:rPr>
          <w:rFonts w:ascii="Calibri" w:eastAsia="Times New Roman" w:hAnsi="Calibri" w:cs="Calibri"/>
          <w:lang w:eastAsia="pl-PL"/>
        </w:rPr>
        <w:t>Medical</w:t>
      </w:r>
      <w:proofErr w:type="spellEnd"/>
      <w:r w:rsidRPr="009A51CC">
        <w:rPr>
          <w:rFonts w:ascii="Calibri" w:eastAsia="Times New Roman" w:hAnsi="Calibri" w:cs="Calibri"/>
          <w:lang w:eastAsia="pl-PL"/>
        </w:rPr>
        <w:t xml:space="preserve"> Sp. z o.o., Ul. Szczera 13, 02-482 Warszawa</w:t>
      </w:r>
      <w:r>
        <w:rPr>
          <w:rFonts w:ascii="Calibri" w:eastAsia="Times New Roman" w:hAnsi="Calibri" w:cs="Calibri"/>
          <w:lang w:eastAsia="pl-PL"/>
        </w:rPr>
        <w:t xml:space="preserve">, </w:t>
      </w:r>
      <w:r w:rsidRPr="009A51CC">
        <w:rPr>
          <w:rFonts w:ascii="Calibri" w:eastAsia="Times New Roman" w:hAnsi="Calibri" w:cs="Calibri"/>
          <w:b/>
          <w:lang w:eastAsia="pl-PL"/>
        </w:rPr>
        <w:t xml:space="preserve">wartość oferty: 27 972,00 zł </w:t>
      </w:r>
      <w:r w:rsidR="008103E5">
        <w:rPr>
          <w:rFonts w:ascii="Calibri" w:eastAsia="Times New Roman" w:hAnsi="Calibri" w:cs="Calibri"/>
          <w:b/>
          <w:lang w:eastAsia="pl-PL"/>
        </w:rPr>
        <w:t xml:space="preserve">, </w:t>
      </w:r>
    </w:p>
    <w:p w:rsidR="009A51CC" w:rsidRPr="009A51CC" w:rsidRDefault="00AA235E" w:rsidP="009A51CC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okres gwarancji</w:t>
      </w:r>
      <w:r w:rsidR="008103E5">
        <w:rPr>
          <w:rFonts w:ascii="Calibri" w:eastAsia="Times New Roman" w:hAnsi="Calibri" w:cs="Calibri"/>
          <w:b/>
          <w:lang w:eastAsia="pl-PL"/>
        </w:rPr>
        <w:t>: 24 miesiące</w:t>
      </w:r>
      <w:r>
        <w:rPr>
          <w:rFonts w:ascii="Calibri" w:eastAsia="Times New Roman" w:hAnsi="Calibri" w:cs="Calibri"/>
          <w:b/>
          <w:lang w:eastAsia="pl-PL"/>
        </w:rPr>
        <w:t>.</w:t>
      </w:r>
      <w:r w:rsidR="008103E5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8103E5" w:rsidRPr="008103E5" w:rsidRDefault="008103E5" w:rsidP="008103E5">
      <w:pPr>
        <w:rPr>
          <w:rFonts w:ascii="Calibri" w:eastAsia="Times New Roman" w:hAnsi="Calibri" w:cs="Calibri"/>
          <w:u w:val="single"/>
          <w:lang w:eastAsia="pl-PL"/>
        </w:rPr>
      </w:pPr>
      <w:r w:rsidRPr="008103E5">
        <w:rPr>
          <w:rFonts w:ascii="Calibri" w:eastAsia="Times New Roman" w:hAnsi="Calibri" w:cs="Calibri"/>
          <w:u w:val="single"/>
          <w:lang w:eastAsia="pl-PL"/>
        </w:rPr>
        <w:t xml:space="preserve">uzyskana punktacja: </w:t>
      </w:r>
    </w:p>
    <w:p w:rsidR="009A51CC" w:rsidRDefault="009A51CC" w:rsidP="009A51CC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cena: </w:t>
      </w:r>
      <w:r w:rsidR="005C7097">
        <w:rPr>
          <w:rFonts w:ascii="Calibri" w:eastAsia="Times New Roman" w:hAnsi="Calibri" w:cs="Calibri"/>
          <w:lang w:eastAsia="pl-PL"/>
        </w:rPr>
        <w:t xml:space="preserve">78,46 </w:t>
      </w:r>
      <w:r>
        <w:rPr>
          <w:rFonts w:ascii="Calibri" w:eastAsia="Times New Roman" w:hAnsi="Calibri" w:cs="Calibri"/>
          <w:lang w:eastAsia="pl-PL"/>
        </w:rPr>
        <w:t>pkt.</w:t>
      </w:r>
    </w:p>
    <w:p w:rsidR="009A51CC" w:rsidRDefault="009A51CC" w:rsidP="009A51CC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okres gwarancji: </w:t>
      </w:r>
      <w:r w:rsidR="005C7097">
        <w:rPr>
          <w:rFonts w:ascii="Calibri" w:eastAsia="Times New Roman" w:hAnsi="Calibri" w:cs="Calibri"/>
          <w:lang w:eastAsia="pl-PL"/>
        </w:rPr>
        <w:t xml:space="preserve">0,00 </w:t>
      </w:r>
      <w:r>
        <w:rPr>
          <w:rFonts w:ascii="Calibri" w:eastAsia="Times New Roman" w:hAnsi="Calibri" w:cs="Calibri"/>
          <w:lang w:eastAsia="pl-PL"/>
        </w:rPr>
        <w:t>pkt.</w:t>
      </w:r>
    </w:p>
    <w:p w:rsidR="009A51CC" w:rsidRDefault="009A51CC" w:rsidP="009A51CC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razem: </w:t>
      </w:r>
      <w:r w:rsidR="005C7097">
        <w:rPr>
          <w:rFonts w:ascii="Calibri" w:eastAsia="Times New Roman" w:hAnsi="Calibri" w:cs="Calibri"/>
          <w:lang w:eastAsia="pl-PL"/>
        </w:rPr>
        <w:t xml:space="preserve"> 78,46 </w:t>
      </w:r>
      <w:r>
        <w:rPr>
          <w:rFonts w:ascii="Calibri" w:eastAsia="Times New Roman" w:hAnsi="Calibri" w:cs="Calibri"/>
          <w:lang w:eastAsia="pl-PL"/>
        </w:rPr>
        <w:t>pkt.</w:t>
      </w:r>
    </w:p>
    <w:p w:rsidR="00007B7C" w:rsidRDefault="00007B7C" w:rsidP="00AA0FB1">
      <w:pPr>
        <w:pStyle w:val="Akapitzlist"/>
      </w:pPr>
    </w:p>
    <w:p w:rsidR="00465360" w:rsidRDefault="00465360" w:rsidP="00024F92">
      <w:pPr>
        <w:pStyle w:val="Akapitzlist"/>
        <w:numPr>
          <w:ilvl w:val="0"/>
          <w:numId w:val="3"/>
        </w:numPr>
        <w:jc w:val="both"/>
      </w:pPr>
      <w:r w:rsidRPr="007A473E">
        <w:rPr>
          <w:b/>
        </w:rPr>
        <w:t>Część nr 4</w:t>
      </w:r>
      <w:r w:rsidR="007A473E" w:rsidRPr="007A473E">
        <w:rPr>
          <w:b/>
        </w:rPr>
        <w:t xml:space="preserve"> </w:t>
      </w:r>
      <w:r w:rsidR="007A473E" w:rsidRPr="007A473E">
        <w:rPr>
          <w:rFonts w:cstheme="minorHAnsi"/>
          <w:b/>
          <w:bCs/>
          <w:spacing w:val="2"/>
          <w:shd w:val="clear" w:color="auto" w:fill="FFFFFF"/>
        </w:rPr>
        <w:t>"Instalacje i butle tlenowe – 3 szt."</w:t>
      </w:r>
      <w:r w:rsidR="007A473E" w:rsidRPr="007A473E">
        <w:rPr>
          <w:rFonts w:cstheme="minorHAnsi"/>
          <w:b/>
          <w:bCs/>
          <w:spacing w:val="2"/>
          <w:shd w:val="clear" w:color="auto" w:fill="FFFFFF"/>
        </w:rPr>
        <w:t xml:space="preserve"> </w:t>
      </w:r>
      <w:r w:rsidRPr="007A473E">
        <w:rPr>
          <w:b/>
        </w:rPr>
        <w:t>unieważniono</w:t>
      </w:r>
      <w:r>
        <w:t xml:space="preserve"> - brak ofert.</w:t>
      </w:r>
    </w:p>
    <w:p w:rsidR="00A218A4" w:rsidRDefault="00A218A4" w:rsidP="00A218A4">
      <w:pPr>
        <w:pStyle w:val="Akapitzlist"/>
        <w:ind w:left="360"/>
        <w:jc w:val="both"/>
      </w:pPr>
    </w:p>
    <w:p w:rsidR="001D1845" w:rsidRDefault="001D1845" w:rsidP="00A218A4">
      <w:pPr>
        <w:pStyle w:val="Akapitzlist"/>
        <w:ind w:left="360"/>
        <w:jc w:val="both"/>
      </w:pPr>
    </w:p>
    <w:p w:rsidR="001D1845" w:rsidRDefault="001D1845" w:rsidP="001D1845">
      <w:pPr>
        <w:pStyle w:val="Akapitzlist"/>
        <w:ind w:left="4956"/>
        <w:jc w:val="both"/>
      </w:pPr>
      <w:bookmarkStart w:id="0" w:name="_GoBack"/>
      <w:r>
        <w:t xml:space="preserve">(-)  Paweł Błasiak </w:t>
      </w:r>
    </w:p>
    <w:p w:rsidR="001D1845" w:rsidRDefault="001D1845" w:rsidP="001D1845">
      <w:pPr>
        <w:pStyle w:val="Akapitzlist"/>
        <w:ind w:left="4956"/>
        <w:jc w:val="both"/>
      </w:pPr>
      <w:r>
        <w:t xml:space="preserve">DYREKTOR </w:t>
      </w:r>
    </w:p>
    <w:p w:rsidR="001D1845" w:rsidRDefault="001D1845" w:rsidP="001D1845">
      <w:pPr>
        <w:pStyle w:val="Akapitzlist"/>
        <w:ind w:left="4956"/>
        <w:jc w:val="both"/>
      </w:pPr>
      <w:r>
        <w:t xml:space="preserve">Szpitala Specjalistycznego im. A. Falkiewicza we Wrocławiu.  </w:t>
      </w:r>
    </w:p>
    <w:p w:rsidR="001D1845" w:rsidRDefault="001D1845" w:rsidP="001D1845">
      <w:pPr>
        <w:pStyle w:val="Akapitzlist"/>
        <w:ind w:left="4956"/>
        <w:jc w:val="both"/>
      </w:pPr>
    </w:p>
    <w:bookmarkEnd w:id="0"/>
    <w:p w:rsidR="001D1845" w:rsidRDefault="001D1845" w:rsidP="00A218A4">
      <w:pPr>
        <w:pStyle w:val="Akapitzlist"/>
        <w:ind w:left="360"/>
        <w:jc w:val="both"/>
      </w:pPr>
    </w:p>
    <w:sectPr w:rsidR="001D1845" w:rsidSect="00BF0E80">
      <w:headerReference w:type="first" r:id="rId9"/>
      <w:footerReference w:type="first" r:id="rId10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E7" w:rsidRDefault="00F112E7" w:rsidP="004D6073">
      <w:pPr>
        <w:spacing w:after="0" w:line="240" w:lineRule="auto"/>
      </w:pPr>
      <w:r>
        <w:separator/>
      </w:r>
    </w:p>
  </w:endnote>
  <w:endnote w:type="continuationSeparator" w:id="0">
    <w:p w:rsidR="00F112E7" w:rsidRDefault="00F112E7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04" w:rsidRPr="004D6073" w:rsidRDefault="00360704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1B503" id="Łącznik prostoliniow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360704" w:rsidRDefault="00360704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360704" w:rsidRPr="004D6073" w:rsidRDefault="00360704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360704" w:rsidRPr="004D6073" w:rsidRDefault="00F112E7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360704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360704" w:rsidRDefault="00360704" w:rsidP="00360704">
    <w:pPr>
      <w:pStyle w:val="Stopka"/>
    </w:pPr>
  </w:p>
  <w:p w:rsidR="00360704" w:rsidRDefault="00360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E7" w:rsidRDefault="00F112E7" w:rsidP="004D6073">
      <w:pPr>
        <w:spacing w:after="0" w:line="240" w:lineRule="auto"/>
      </w:pPr>
      <w:r>
        <w:separator/>
      </w:r>
    </w:p>
  </w:footnote>
  <w:footnote w:type="continuationSeparator" w:id="0">
    <w:p w:rsidR="00F112E7" w:rsidRDefault="00F112E7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6192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BF0E80" w:rsidRPr="004D6073" w:rsidRDefault="00BF0E80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BF0E80" w:rsidRDefault="00BF0E80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45D24" id="Łącznik prostoliniowy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BF0E80" w:rsidRPr="004D6073" w:rsidRDefault="00BF0E80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274658C5"/>
    <w:multiLevelType w:val="hybridMultilevel"/>
    <w:tmpl w:val="4F561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00DA9"/>
    <w:rsid w:val="00007B7C"/>
    <w:rsid w:val="00036685"/>
    <w:rsid w:val="00043EB7"/>
    <w:rsid w:val="00053A06"/>
    <w:rsid w:val="0005470E"/>
    <w:rsid w:val="00075BCB"/>
    <w:rsid w:val="000A5490"/>
    <w:rsid w:val="001A7CC4"/>
    <w:rsid w:val="001D1845"/>
    <w:rsid w:val="001E4976"/>
    <w:rsid w:val="001E6A9C"/>
    <w:rsid w:val="00232914"/>
    <w:rsid w:val="00287494"/>
    <w:rsid w:val="00294B26"/>
    <w:rsid w:val="0035140C"/>
    <w:rsid w:val="00360704"/>
    <w:rsid w:val="003A46D9"/>
    <w:rsid w:val="003A54E7"/>
    <w:rsid w:val="003B58F8"/>
    <w:rsid w:val="003D30A8"/>
    <w:rsid w:val="00424450"/>
    <w:rsid w:val="004461FA"/>
    <w:rsid w:val="00465360"/>
    <w:rsid w:val="00485A67"/>
    <w:rsid w:val="0048680A"/>
    <w:rsid w:val="004D6073"/>
    <w:rsid w:val="004F2E43"/>
    <w:rsid w:val="0052618E"/>
    <w:rsid w:val="00533333"/>
    <w:rsid w:val="00536B9C"/>
    <w:rsid w:val="00566064"/>
    <w:rsid w:val="00580B77"/>
    <w:rsid w:val="005838D4"/>
    <w:rsid w:val="005C7097"/>
    <w:rsid w:val="005E257B"/>
    <w:rsid w:val="006036DD"/>
    <w:rsid w:val="00671C78"/>
    <w:rsid w:val="006B45FB"/>
    <w:rsid w:val="006C220F"/>
    <w:rsid w:val="00726E85"/>
    <w:rsid w:val="007A2499"/>
    <w:rsid w:val="007A473E"/>
    <w:rsid w:val="007E7AB4"/>
    <w:rsid w:val="008103E5"/>
    <w:rsid w:val="0083486A"/>
    <w:rsid w:val="00835D9C"/>
    <w:rsid w:val="00862CB1"/>
    <w:rsid w:val="00881923"/>
    <w:rsid w:val="008866A9"/>
    <w:rsid w:val="008C4C0E"/>
    <w:rsid w:val="008E0CF4"/>
    <w:rsid w:val="008E3628"/>
    <w:rsid w:val="008F1EEA"/>
    <w:rsid w:val="00917D21"/>
    <w:rsid w:val="00933159"/>
    <w:rsid w:val="00937331"/>
    <w:rsid w:val="00972090"/>
    <w:rsid w:val="00974D37"/>
    <w:rsid w:val="009A51CC"/>
    <w:rsid w:val="009C50D7"/>
    <w:rsid w:val="009E48BA"/>
    <w:rsid w:val="00A218A4"/>
    <w:rsid w:val="00A22DF4"/>
    <w:rsid w:val="00A45C65"/>
    <w:rsid w:val="00A61037"/>
    <w:rsid w:val="00AA0FB1"/>
    <w:rsid w:val="00AA235E"/>
    <w:rsid w:val="00AD1DEA"/>
    <w:rsid w:val="00B011CD"/>
    <w:rsid w:val="00B01A6E"/>
    <w:rsid w:val="00B45949"/>
    <w:rsid w:val="00B72AB4"/>
    <w:rsid w:val="00BF0E80"/>
    <w:rsid w:val="00C222D3"/>
    <w:rsid w:val="00C652B4"/>
    <w:rsid w:val="00C74FD7"/>
    <w:rsid w:val="00C87F6D"/>
    <w:rsid w:val="00C909E8"/>
    <w:rsid w:val="00CE02D0"/>
    <w:rsid w:val="00CF3F28"/>
    <w:rsid w:val="00D17772"/>
    <w:rsid w:val="00D72238"/>
    <w:rsid w:val="00D936B4"/>
    <w:rsid w:val="00DA2719"/>
    <w:rsid w:val="00DA77B0"/>
    <w:rsid w:val="00DB73B8"/>
    <w:rsid w:val="00DD0160"/>
    <w:rsid w:val="00DF7219"/>
    <w:rsid w:val="00E20758"/>
    <w:rsid w:val="00E53EFA"/>
    <w:rsid w:val="00E63969"/>
    <w:rsid w:val="00E843CB"/>
    <w:rsid w:val="00E96ABC"/>
    <w:rsid w:val="00ED421E"/>
    <w:rsid w:val="00EE327B"/>
    <w:rsid w:val="00EF40CD"/>
    <w:rsid w:val="00F112E7"/>
    <w:rsid w:val="00F2182B"/>
    <w:rsid w:val="00F55AA9"/>
    <w:rsid w:val="00F75669"/>
    <w:rsid w:val="00FC114F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A5A22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47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55AA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47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C9DE-0081-44E5-AE97-E85102F4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268</cp:revision>
  <cp:lastPrinted>2021-11-09T12:39:00Z</cp:lastPrinted>
  <dcterms:created xsi:type="dcterms:W3CDTF">2020-10-21T09:33:00Z</dcterms:created>
  <dcterms:modified xsi:type="dcterms:W3CDTF">2021-11-09T12:39:00Z</dcterms:modified>
</cp:coreProperties>
</file>